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F49" w:rsidRDefault="00A76F49" w:rsidP="00A76F49">
      <w:pPr>
        <w:pStyle w:val="Heading1"/>
        <w:tabs>
          <w:tab w:val="left" w:pos="709"/>
        </w:tabs>
        <w:spacing w:line="276" w:lineRule="auto"/>
        <w:ind w:left="709" w:right="283"/>
        <w:rPr>
          <w:rFonts w:ascii="Times New Roman" w:hAnsi="Times New Roman" w:cs="Times New Roman"/>
          <w:sz w:val="28"/>
        </w:rPr>
      </w:pPr>
      <w:r w:rsidRPr="00A76F49">
        <w:rPr>
          <w:rFonts w:ascii="Times New Roman" w:hAnsi="Times New Roman" w:cs="Times New Roman"/>
          <w:sz w:val="28"/>
        </w:rPr>
        <w:t>Стандарт</w:t>
      </w:r>
      <w:r w:rsidRPr="00A76F49">
        <w:rPr>
          <w:rFonts w:ascii="Times New Roman" w:hAnsi="Times New Roman" w:cs="Times New Roman"/>
          <w:spacing w:val="-10"/>
          <w:sz w:val="28"/>
        </w:rPr>
        <w:t xml:space="preserve"> </w:t>
      </w:r>
      <w:r w:rsidRPr="00A76F49">
        <w:rPr>
          <w:rFonts w:ascii="Times New Roman" w:hAnsi="Times New Roman" w:cs="Times New Roman"/>
          <w:sz w:val="28"/>
        </w:rPr>
        <w:t>предоставления</w:t>
      </w:r>
      <w:r w:rsidRPr="00A76F49">
        <w:rPr>
          <w:rFonts w:ascii="Times New Roman" w:hAnsi="Times New Roman" w:cs="Times New Roman"/>
          <w:spacing w:val="-7"/>
          <w:sz w:val="28"/>
        </w:rPr>
        <w:t xml:space="preserve"> </w:t>
      </w:r>
      <w:r w:rsidRPr="00A76F49">
        <w:rPr>
          <w:rFonts w:ascii="Times New Roman" w:hAnsi="Times New Roman" w:cs="Times New Roman"/>
          <w:sz w:val="28"/>
        </w:rPr>
        <w:t>государственной</w:t>
      </w:r>
      <w:r w:rsidRPr="00A76F49">
        <w:rPr>
          <w:rFonts w:ascii="Times New Roman" w:hAnsi="Times New Roman" w:cs="Times New Roman"/>
          <w:spacing w:val="-5"/>
          <w:sz w:val="28"/>
        </w:rPr>
        <w:t xml:space="preserve"> </w:t>
      </w:r>
      <w:r w:rsidRPr="00A76F49">
        <w:rPr>
          <w:rFonts w:ascii="Times New Roman" w:hAnsi="Times New Roman" w:cs="Times New Roman"/>
          <w:sz w:val="28"/>
        </w:rPr>
        <w:t>услуги</w:t>
      </w:r>
    </w:p>
    <w:p w:rsidR="00A76F49" w:rsidRPr="00A76F49" w:rsidRDefault="00A76F49" w:rsidP="00A76F49">
      <w:pPr>
        <w:pStyle w:val="Heading1"/>
        <w:tabs>
          <w:tab w:val="left" w:pos="709"/>
        </w:tabs>
        <w:spacing w:line="276" w:lineRule="auto"/>
        <w:ind w:left="709" w:right="283"/>
        <w:rPr>
          <w:rFonts w:ascii="Times New Roman" w:hAnsi="Times New Roman" w:cs="Times New Roman"/>
          <w:sz w:val="28"/>
        </w:rPr>
      </w:pPr>
      <w:r w:rsidRPr="00A76F49">
        <w:rPr>
          <w:rFonts w:ascii="Times New Roman" w:hAnsi="Times New Roman" w:cs="Times New Roman"/>
          <w:spacing w:val="-64"/>
          <w:sz w:val="28"/>
        </w:rPr>
        <w:t xml:space="preserve"> </w:t>
      </w:r>
      <w:r w:rsidRPr="00A76F49">
        <w:rPr>
          <w:rFonts w:ascii="Times New Roman" w:hAnsi="Times New Roman" w:cs="Times New Roman"/>
          <w:sz w:val="28"/>
        </w:rPr>
        <w:t>Наименование</w:t>
      </w:r>
      <w:r w:rsidRPr="00A76F49">
        <w:rPr>
          <w:rFonts w:ascii="Times New Roman" w:hAnsi="Times New Roman" w:cs="Times New Roman"/>
          <w:spacing w:val="-2"/>
          <w:sz w:val="28"/>
        </w:rPr>
        <w:t xml:space="preserve"> </w:t>
      </w:r>
      <w:r w:rsidRPr="00A76F49">
        <w:rPr>
          <w:rFonts w:ascii="Times New Roman" w:hAnsi="Times New Roman" w:cs="Times New Roman"/>
          <w:sz w:val="28"/>
        </w:rPr>
        <w:t>государственной</w:t>
      </w:r>
      <w:r w:rsidRPr="00A76F49">
        <w:rPr>
          <w:rFonts w:ascii="Times New Roman" w:hAnsi="Times New Roman" w:cs="Times New Roman"/>
          <w:spacing w:val="2"/>
          <w:sz w:val="28"/>
        </w:rPr>
        <w:t xml:space="preserve"> </w:t>
      </w:r>
      <w:r w:rsidRPr="00A76F49">
        <w:rPr>
          <w:rFonts w:ascii="Times New Roman" w:hAnsi="Times New Roman" w:cs="Times New Roman"/>
          <w:sz w:val="28"/>
        </w:rPr>
        <w:t>услуги</w:t>
      </w:r>
    </w:p>
    <w:p w:rsidR="00A76F49" w:rsidRPr="00A76F49" w:rsidRDefault="00A76F49" w:rsidP="00A76F49">
      <w:pPr>
        <w:pStyle w:val="Heading1"/>
        <w:tabs>
          <w:tab w:val="left" w:pos="709"/>
        </w:tabs>
        <w:spacing w:line="276" w:lineRule="auto"/>
        <w:ind w:left="709" w:right="283"/>
        <w:rPr>
          <w:rFonts w:ascii="Times New Roman" w:hAnsi="Times New Roman" w:cs="Times New Roman"/>
          <w:sz w:val="28"/>
        </w:rPr>
      </w:pPr>
    </w:p>
    <w:p w:rsidR="00A76F49" w:rsidRPr="00A76F49" w:rsidRDefault="00A76F49" w:rsidP="00A76F49">
      <w:pPr>
        <w:pStyle w:val="a5"/>
        <w:numPr>
          <w:ilvl w:val="1"/>
          <w:numId w:val="1"/>
        </w:numPr>
        <w:tabs>
          <w:tab w:val="left" w:pos="709"/>
          <w:tab w:val="left" w:pos="1650"/>
        </w:tabs>
        <w:ind w:left="709" w:right="283" w:firstLine="0"/>
        <w:rPr>
          <w:sz w:val="24"/>
        </w:rPr>
      </w:pPr>
      <w:r w:rsidRPr="00A76F49">
        <w:rPr>
          <w:sz w:val="24"/>
        </w:rPr>
        <w:t>Наименование</w:t>
      </w:r>
      <w:r w:rsidRPr="00A76F49">
        <w:rPr>
          <w:spacing w:val="29"/>
          <w:sz w:val="24"/>
        </w:rPr>
        <w:t xml:space="preserve"> </w:t>
      </w:r>
      <w:r w:rsidRPr="00A76F49">
        <w:rPr>
          <w:sz w:val="24"/>
        </w:rPr>
        <w:t>государственной</w:t>
      </w:r>
      <w:r w:rsidRPr="00A76F49">
        <w:rPr>
          <w:spacing w:val="34"/>
          <w:sz w:val="24"/>
        </w:rPr>
        <w:t xml:space="preserve"> </w:t>
      </w:r>
      <w:r w:rsidRPr="00A76F49">
        <w:rPr>
          <w:sz w:val="24"/>
        </w:rPr>
        <w:t>услуги:</w:t>
      </w:r>
      <w:r w:rsidRPr="00A76F49">
        <w:rPr>
          <w:spacing w:val="33"/>
          <w:sz w:val="24"/>
        </w:rPr>
        <w:t xml:space="preserve"> </w:t>
      </w:r>
      <w:r w:rsidRPr="00A76F49">
        <w:rPr>
          <w:sz w:val="24"/>
        </w:rPr>
        <w:t>"Предоставление</w:t>
      </w:r>
      <w:r w:rsidRPr="00A76F49">
        <w:rPr>
          <w:spacing w:val="29"/>
          <w:sz w:val="24"/>
        </w:rPr>
        <w:t xml:space="preserve"> </w:t>
      </w:r>
      <w:r w:rsidRPr="00A76F49">
        <w:rPr>
          <w:sz w:val="24"/>
        </w:rPr>
        <w:t>дошкольного</w:t>
      </w:r>
      <w:r w:rsidRPr="00A76F49">
        <w:rPr>
          <w:spacing w:val="30"/>
          <w:sz w:val="24"/>
        </w:rPr>
        <w:t xml:space="preserve"> </w:t>
      </w:r>
      <w:r w:rsidRPr="00A76F49">
        <w:rPr>
          <w:sz w:val="24"/>
        </w:rPr>
        <w:t>образования</w:t>
      </w:r>
      <w:r w:rsidRPr="00A76F49">
        <w:rPr>
          <w:spacing w:val="31"/>
          <w:sz w:val="24"/>
        </w:rPr>
        <w:t xml:space="preserve"> </w:t>
      </w:r>
      <w:r w:rsidRPr="00A76F49">
        <w:rPr>
          <w:sz w:val="24"/>
        </w:rPr>
        <w:t>по</w:t>
      </w:r>
      <w:r w:rsidRPr="00A76F49">
        <w:rPr>
          <w:spacing w:val="-57"/>
          <w:sz w:val="24"/>
        </w:rPr>
        <w:t xml:space="preserve"> </w:t>
      </w:r>
      <w:r w:rsidRPr="00A76F49">
        <w:rPr>
          <w:sz w:val="24"/>
        </w:rPr>
        <w:t>основной</w:t>
      </w:r>
      <w:r w:rsidRPr="00A76F49">
        <w:rPr>
          <w:spacing w:val="-1"/>
          <w:sz w:val="24"/>
        </w:rPr>
        <w:t xml:space="preserve"> </w:t>
      </w:r>
      <w:r w:rsidRPr="00A76F49">
        <w:rPr>
          <w:sz w:val="24"/>
        </w:rPr>
        <w:t>общеобразовательной программе,</w:t>
      </w:r>
      <w:r w:rsidRPr="00A76F49">
        <w:rPr>
          <w:spacing w:val="-1"/>
          <w:sz w:val="24"/>
        </w:rPr>
        <w:t xml:space="preserve"> </w:t>
      </w:r>
      <w:r w:rsidRPr="00A76F49">
        <w:rPr>
          <w:sz w:val="24"/>
        </w:rPr>
        <w:t>а</w:t>
      </w:r>
      <w:r w:rsidRPr="00A76F49">
        <w:rPr>
          <w:spacing w:val="-1"/>
          <w:sz w:val="24"/>
        </w:rPr>
        <w:t xml:space="preserve"> </w:t>
      </w:r>
      <w:r w:rsidRPr="00A76F49">
        <w:rPr>
          <w:sz w:val="24"/>
        </w:rPr>
        <w:t>также присмотр</w:t>
      </w:r>
      <w:r w:rsidRPr="00A76F49">
        <w:rPr>
          <w:spacing w:val="-1"/>
          <w:sz w:val="24"/>
        </w:rPr>
        <w:t xml:space="preserve"> </w:t>
      </w:r>
      <w:r w:rsidRPr="00A76F49">
        <w:rPr>
          <w:sz w:val="24"/>
        </w:rPr>
        <w:t>и</w:t>
      </w:r>
      <w:r w:rsidRPr="00A76F49">
        <w:rPr>
          <w:spacing w:val="3"/>
          <w:sz w:val="24"/>
        </w:rPr>
        <w:t xml:space="preserve"> </w:t>
      </w:r>
      <w:r w:rsidRPr="00A76F49">
        <w:rPr>
          <w:sz w:val="24"/>
        </w:rPr>
        <w:t>уход".</w:t>
      </w:r>
    </w:p>
    <w:p w:rsidR="00A76F49" w:rsidRPr="00A76F49" w:rsidRDefault="00A76F49" w:rsidP="00A76F49">
      <w:pPr>
        <w:pStyle w:val="a3"/>
        <w:tabs>
          <w:tab w:val="left" w:pos="709"/>
        </w:tabs>
        <w:ind w:left="709" w:right="283"/>
      </w:pPr>
    </w:p>
    <w:p w:rsidR="00A76F49" w:rsidRPr="00A76F49" w:rsidRDefault="00A76F49" w:rsidP="00A76F49">
      <w:pPr>
        <w:pStyle w:val="Heading1"/>
        <w:tabs>
          <w:tab w:val="left" w:pos="709"/>
        </w:tabs>
        <w:ind w:left="709" w:right="283"/>
        <w:rPr>
          <w:rFonts w:ascii="Times New Roman" w:hAnsi="Times New Roman" w:cs="Times New Roman"/>
        </w:rPr>
      </w:pPr>
      <w:r w:rsidRPr="00A76F49">
        <w:rPr>
          <w:rFonts w:ascii="Times New Roman" w:hAnsi="Times New Roman" w:cs="Times New Roman"/>
        </w:rPr>
        <w:t>Наименование органа, предоставляющего</w:t>
      </w:r>
      <w:r w:rsidRPr="00A76F49">
        <w:rPr>
          <w:rFonts w:ascii="Times New Roman" w:hAnsi="Times New Roman" w:cs="Times New Roman"/>
          <w:spacing w:val="-64"/>
        </w:rPr>
        <w:t xml:space="preserve"> </w:t>
      </w:r>
      <w:r w:rsidRPr="00A76F49">
        <w:rPr>
          <w:rFonts w:ascii="Times New Roman" w:hAnsi="Times New Roman" w:cs="Times New Roman"/>
        </w:rPr>
        <w:t>государственную</w:t>
      </w:r>
      <w:r w:rsidRPr="00A76F49">
        <w:rPr>
          <w:rFonts w:ascii="Times New Roman" w:hAnsi="Times New Roman" w:cs="Times New Roman"/>
          <w:spacing w:val="3"/>
        </w:rPr>
        <w:t xml:space="preserve"> </w:t>
      </w:r>
      <w:r w:rsidRPr="00A76F49">
        <w:rPr>
          <w:rFonts w:ascii="Times New Roman" w:hAnsi="Times New Roman" w:cs="Times New Roman"/>
        </w:rPr>
        <w:t>услугу</w:t>
      </w:r>
    </w:p>
    <w:p w:rsidR="00A76F49" w:rsidRDefault="00A76F49" w:rsidP="00A76F49">
      <w:pPr>
        <w:pStyle w:val="a3"/>
        <w:tabs>
          <w:tab w:val="left" w:pos="709"/>
        </w:tabs>
        <w:spacing w:before="8"/>
        <w:ind w:left="709" w:right="283"/>
        <w:rPr>
          <w:rFonts w:ascii="Arial"/>
          <w:b/>
          <w:sz w:val="23"/>
        </w:rPr>
      </w:pPr>
    </w:p>
    <w:p w:rsidR="00A76F49" w:rsidRDefault="00A76F49" w:rsidP="00A76F49">
      <w:pPr>
        <w:pStyle w:val="a5"/>
        <w:numPr>
          <w:ilvl w:val="1"/>
          <w:numId w:val="1"/>
        </w:numPr>
        <w:tabs>
          <w:tab w:val="left" w:pos="709"/>
          <w:tab w:val="left" w:pos="1614"/>
        </w:tabs>
        <w:ind w:left="709" w:right="283" w:firstLine="0"/>
        <w:rPr>
          <w:sz w:val="24"/>
        </w:rPr>
      </w:pPr>
      <w:r>
        <w:rPr>
          <w:sz w:val="24"/>
        </w:rPr>
        <w:t>Государственную услугу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предоставляет</w:t>
      </w:r>
      <w:r>
        <w:rPr>
          <w:spacing w:val="-4"/>
          <w:sz w:val="24"/>
        </w:rPr>
        <w:t xml:space="preserve"> </w:t>
      </w:r>
      <w:r>
        <w:rPr>
          <w:sz w:val="24"/>
        </w:rPr>
        <w:t>ГОО.</w:t>
      </w:r>
    </w:p>
    <w:p w:rsidR="00A76F49" w:rsidRDefault="00A76F49" w:rsidP="00A76F49">
      <w:pPr>
        <w:pStyle w:val="a3"/>
        <w:tabs>
          <w:tab w:val="left" w:pos="709"/>
        </w:tabs>
        <w:spacing w:before="10"/>
        <w:ind w:left="709" w:right="283"/>
        <w:rPr>
          <w:sz w:val="20"/>
        </w:rPr>
      </w:pPr>
    </w:p>
    <w:p w:rsidR="00A76F49" w:rsidRDefault="00A76F49" w:rsidP="00A76F49">
      <w:pPr>
        <w:pStyle w:val="a5"/>
        <w:numPr>
          <w:ilvl w:val="1"/>
          <w:numId w:val="1"/>
        </w:numPr>
        <w:tabs>
          <w:tab w:val="left" w:pos="709"/>
          <w:tab w:val="left" w:pos="1614"/>
        </w:tabs>
        <w:ind w:left="709" w:right="283" w:firstLine="0"/>
        <w:rPr>
          <w:sz w:val="24"/>
        </w:rPr>
      </w:pP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участвуют:</w:t>
      </w:r>
    </w:p>
    <w:p w:rsidR="00A76F49" w:rsidRDefault="00A76F49" w:rsidP="00A76F49">
      <w:pPr>
        <w:pStyle w:val="a3"/>
        <w:tabs>
          <w:tab w:val="left" w:pos="709"/>
        </w:tabs>
        <w:spacing w:before="10"/>
        <w:ind w:left="709" w:right="283"/>
        <w:rPr>
          <w:sz w:val="20"/>
        </w:rPr>
      </w:pPr>
    </w:p>
    <w:p w:rsidR="00A76F49" w:rsidRDefault="00A76F49" w:rsidP="00A76F49">
      <w:pPr>
        <w:pStyle w:val="a3"/>
        <w:tabs>
          <w:tab w:val="left" w:pos="709"/>
        </w:tabs>
        <w:ind w:left="709" w:right="283"/>
        <w:jc w:val="both"/>
      </w:pPr>
      <w:proofErr w:type="spellStart"/>
      <w:r>
        <w:t>минобрнауки</w:t>
      </w:r>
      <w:proofErr w:type="spellEnd"/>
      <w:r>
        <w:t xml:space="preserve"> Самарской области - в части предоставления информации о 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управлений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3"/>
        </w:rPr>
        <w:t xml:space="preserve"> </w:t>
      </w:r>
      <w:r>
        <w:t>услуги;</w:t>
      </w:r>
    </w:p>
    <w:p w:rsidR="00A76F49" w:rsidRDefault="00A76F49" w:rsidP="00A76F49">
      <w:pPr>
        <w:pStyle w:val="a3"/>
        <w:tabs>
          <w:tab w:val="left" w:pos="709"/>
        </w:tabs>
        <w:spacing w:before="11"/>
        <w:ind w:left="709" w:right="283"/>
        <w:rPr>
          <w:sz w:val="20"/>
        </w:rPr>
      </w:pPr>
    </w:p>
    <w:p w:rsidR="00A76F49" w:rsidRDefault="00A76F49" w:rsidP="00A76F49">
      <w:pPr>
        <w:pStyle w:val="a3"/>
        <w:tabs>
          <w:tab w:val="left" w:pos="709"/>
        </w:tabs>
        <w:ind w:left="709" w:right="283"/>
        <w:jc w:val="both"/>
      </w:pPr>
      <w:proofErr w:type="gramStart"/>
      <w:r>
        <w:t>Территориальные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зачисления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ГОО,</w:t>
      </w:r>
      <w:r>
        <w:rPr>
          <w:spacing w:val="-57"/>
        </w:rPr>
        <w:t xml:space="preserve"> </w:t>
      </w:r>
      <w:r>
        <w:t>распределения детей посредством государственной информационной системы Самарской области</w:t>
      </w:r>
      <w:r>
        <w:rPr>
          <w:spacing w:val="1"/>
        </w:rPr>
        <w:t xml:space="preserve"> </w:t>
      </w:r>
      <w:r>
        <w:t>"Автоматизированная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региональной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образования"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АСУ</w:t>
      </w:r>
      <w:r>
        <w:rPr>
          <w:spacing w:val="-57"/>
        </w:rPr>
        <w:t xml:space="preserve"> </w:t>
      </w:r>
      <w:r>
        <w:t>РСО) и выдачи направлений на зачисление ребенка в детский сад, контроля на соответствующих</w:t>
      </w:r>
      <w:r>
        <w:rPr>
          <w:spacing w:val="1"/>
        </w:rPr>
        <w:t xml:space="preserve"> </w:t>
      </w:r>
      <w:r>
        <w:t>территориях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ГОО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предоставлению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услуги;</w:t>
      </w:r>
      <w:proofErr w:type="gramEnd"/>
    </w:p>
    <w:p w:rsidR="00A76F49" w:rsidRDefault="00A76F49" w:rsidP="00A76F49">
      <w:pPr>
        <w:pStyle w:val="a3"/>
        <w:tabs>
          <w:tab w:val="left" w:pos="709"/>
        </w:tabs>
        <w:ind w:left="709" w:right="283"/>
        <w:jc w:val="both"/>
      </w:pPr>
      <w:r>
        <w:t>(в</w:t>
      </w:r>
      <w:r>
        <w:rPr>
          <w:spacing w:val="-4"/>
        </w:rPr>
        <w:t xml:space="preserve"> </w:t>
      </w:r>
      <w:r>
        <w:t>ред.</w:t>
      </w:r>
      <w:r>
        <w:rPr>
          <w:spacing w:val="-1"/>
        </w:rPr>
        <w:t xml:space="preserve"> </w:t>
      </w:r>
      <w:hyperlink r:id="rId5">
        <w:r>
          <w:rPr>
            <w:color w:val="0000FF"/>
          </w:rPr>
          <w:t>Приказа</w:t>
        </w:r>
        <w:r>
          <w:rPr>
            <w:color w:val="0000FF"/>
            <w:spacing w:val="-3"/>
          </w:rPr>
          <w:t xml:space="preserve"> </w:t>
        </w:r>
      </w:hyperlink>
      <w:r>
        <w:t>министерства</w:t>
      </w:r>
      <w:r>
        <w:rPr>
          <w:spacing w:val="-3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науки</w:t>
      </w:r>
      <w:r>
        <w:rPr>
          <w:spacing w:val="-1"/>
        </w:rPr>
        <w:t xml:space="preserve"> </w:t>
      </w:r>
      <w:r>
        <w:t>Самарской</w:t>
      </w:r>
      <w:r>
        <w:rPr>
          <w:spacing w:val="-1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08.05.2019</w:t>
      </w:r>
      <w:r>
        <w:rPr>
          <w:spacing w:val="-1"/>
        </w:rPr>
        <w:t xml:space="preserve"> </w:t>
      </w:r>
      <w:r>
        <w:t>N</w:t>
      </w:r>
      <w:r>
        <w:rPr>
          <w:spacing w:val="-3"/>
        </w:rPr>
        <w:t xml:space="preserve"> </w:t>
      </w:r>
      <w:r>
        <w:t>145-од)</w:t>
      </w:r>
    </w:p>
    <w:p w:rsidR="00A76F49" w:rsidRDefault="00A76F49" w:rsidP="00A76F49">
      <w:pPr>
        <w:pStyle w:val="a3"/>
        <w:tabs>
          <w:tab w:val="left" w:pos="709"/>
        </w:tabs>
        <w:spacing w:before="10"/>
        <w:ind w:left="709" w:right="283"/>
        <w:rPr>
          <w:sz w:val="20"/>
        </w:rPr>
      </w:pPr>
    </w:p>
    <w:p w:rsidR="00A76F49" w:rsidRDefault="00A76F49" w:rsidP="00A76F49">
      <w:pPr>
        <w:pStyle w:val="a3"/>
        <w:tabs>
          <w:tab w:val="left" w:pos="709"/>
        </w:tabs>
        <w:ind w:left="709" w:right="283"/>
        <w:jc w:val="both"/>
      </w:pPr>
      <w:r>
        <w:t>Ресурсные центры - в части предоставления информации о предоставлении государственной</w:t>
      </w:r>
      <w:r>
        <w:rPr>
          <w:spacing w:val="1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постановки на</w:t>
      </w:r>
      <w:r>
        <w:rPr>
          <w:spacing w:val="1"/>
        </w:rPr>
        <w:t xml:space="preserve"> </w:t>
      </w:r>
      <w:r>
        <w:t>учет</w:t>
      </w:r>
      <w:r>
        <w:rPr>
          <w:spacing w:val="-1"/>
        </w:rPr>
        <w:t xml:space="preserve"> </w:t>
      </w:r>
      <w:r>
        <w:t>для зачисления</w:t>
      </w:r>
      <w:r>
        <w:rPr>
          <w:spacing w:val="-1"/>
        </w:rPr>
        <w:t xml:space="preserve"> </w:t>
      </w:r>
      <w:r>
        <w:t>детей в</w:t>
      </w:r>
      <w:r>
        <w:rPr>
          <w:spacing w:val="-2"/>
        </w:rPr>
        <w:t xml:space="preserve"> </w:t>
      </w:r>
      <w:r>
        <w:t>ГОО;</w:t>
      </w:r>
    </w:p>
    <w:p w:rsidR="00A76F49" w:rsidRDefault="00A76F49" w:rsidP="00A76F49">
      <w:pPr>
        <w:pStyle w:val="a3"/>
        <w:tabs>
          <w:tab w:val="left" w:pos="709"/>
        </w:tabs>
        <w:spacing w:before="10"/>
        <w:ind w:left="709" w:right="283"/>
        <w:rPr>
          <w:sz w:val="20"/>
        </w:rPr>
      </w:pPr>
    </w:p>
    <w:p w:rsidR="00A76F49" w:rsidRDefault="00A76F49" w:rsidP="00A76F49">
      <w:pPr>
        <w:pStyle w:val="a3"/>
        <w:tabs>
          <w:tab w:val="left" w:pos="709"/>
        </w:tabs>
        <w:ind w:left="709" w:right="283"/>
      </w:pPr>
      <w:r>
        <w:t>МФЦ</w:t>
      </w:r>
      <w:r>
        <w:rPr>
          <w:spacing w:val="36"/>
        </w:rPr>
        <w:t xml:space="preserve"> </w:t>
      </w:r>
      <w:r>
        <w:t>-</w:t>
      </w:r>
      <w:r>
        <w:rPr>
          <w:spacing w:val="36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части</w:t>
      </w:r>
      <w:r>
        <w:rPr>
          <w:spacing w:val="38"/>
        </w:rPr>
        <w:t xml:space="preserve"> </w:t>
      </w:r>
      <w:r>
        <w:t>предоставления</w:t>
      </w:r>
      <w:r>
        <w:rPr>
          <w:spacing w:val="37"/>
        </w:rPr>
        <w:t xml:space="preserve"> </w:t>
      </w:r>
      <w:r>
        <w:t>информации</w:t>
      </w:r>
      <w:r>
        <w:rPr>
          <w:spacing w:val="35"/>
        </w:rPr>
        <w:t xml:space="preserve"> </w:t>
      </w:r>
      <w:r>
        <w:t>об</w:t>
      </w:r>
      <w:r>
        <w:rPr>
          <w:spacing w:val="36"/>
        </w:rPr>
        <w:t xml:space="preserve"> </w:t>
      </w:r>
      <w:r>
        <w:t>организации</w:t>
      </w:r>
      <w:r>
        <w:rPr>
          <w:spacing w:val="37"/>
        </w:rPr>
        <w:t xml:space="preserve"> </w:t>
      </w:r>
      <w:r>
        <w:t>предоставления</w:t>
      </w:r>
      <w:r>
        <w:rPr>
          <w:spacing w:val="37"/>
        </w:rPr>
        <w:t xml:space="preserve"> </w:t>
      </w:r>
      <w:r>
        <w:t>дошкольного образования по основным общеобразовательным программам, организации постановки</w:t>
      </w:r>
      <w:r>
        <w:rPr>
          <w:spacing w:val="60"/>
        </w:rPr>
        <w:t xml:space="preserve"> </w:t>
      </w:r>
      <w:r>
        <w:t>на учет</w:t>
      </w:r>
      <w:r>
        <w:rPr>
          <w:spacing w:val="1"/>
        </w:rPr>
        <w:t xml:space="preserve"> </w:t>
      </w:r>
      <w:r>
        <w:t xml:space="preserve">для зачисления детей в ГОО на основании соглашения, заключенного </w:t>
      </w:r>
      <w:proofErr w:type="spellStart"/>
      <w:r>
        <w:t>минобрнауки</w:t>
      </w:r>
      <w:proofErr w:type="spellEnd"/>
      <w:r>
        <w:t xml:space="preserve"> Самарской</w:t>
      </w:r>
      <w:r>
        <w:rPr>
          <w:spacing w:val="1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ГКУ</w:t>
      </w:r>
      <w:r>
        <w:rPr>
          <w:spacing w:val="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"УМФЦ".</w:t>
      </w:r>
    </w:p>
    <w:p w:rsidR="00A76F49" w:rsidRDefault="00A76F49" w:rsidP="00A76F49">
      <w:pPr>
        <w:pStyle w:val="a3"/>
        <w:tabs>
          <w:tab w:val="left" w:pos="709"/>
        </w:tabs>
        <w:ind w:left="709" w:right="283"/>
        <w:jc w:val="both"/>
      </w:pPr>
      <w:r>
        <w:t>(в</w:t>
      </w:r>
      <w:r>
        <w:rPr>
          <w:spacing w:val="-4"/>
        </w:rPr>
        <w:t xml:space="preserve"> </w:t>
      </w:r>
      <w:r>
        <w:t>ред.</w:t>
      </w:r>
      <w:r>
        <w:rPr>
          <w:spacing w:val="-1"/>
        </w:rPr>
        <w:t xml:space="preserve"> </w:t>
      </w:r>
      <w:hyperlink r:id="rId6">
        <w:r>
          <w:rPr>
            <w:color w:val="0000FF"/>
          </w:rPr>
          <w:t>Приказа</w:t>
        </w:r>
        <w:r>
          <w:rPr>
            <w:color w:val="0000FF"/>
            <w:spacing w:val="-3"/>
          </w:rPr>
          <w:t xml:space="preserve"> </w:t>
        </w:r>
      </w:hyperlink>
      <w:r>
        <w:t>министерства</w:t>
      </w:r>
      <w:r>
        <w:rPr>
          <w:spacing w:val="-3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науки</w:t>
      </w:r>
      <w:r>
        <w:rPr>
          <w:spacing w:val="-1"/>
        </w:rPr>
        <w:t xml:space="preserve"> </w:t>
      </w:r>
      <w:r>
        <w:t>Самарской</w:t>
      </w:r>
      <w:r>
        <w:rPr>
          <w:spacing w:val="-1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08.05.2019</w:t>
      </w:r>
      <w:r>
        <w:rPr>
          <w:spacing w:val="-1"/>
        </w:rPr>
        <w:t xml:space="preserve"> </w:t>
      </w:r>
      <w:r>
        <w:t>N</w:t>
      </w:r>
      <w:r>
        <w:rPr>
          <w:spacing w:val="-3"/>
        </w:rPr>
        <w:t xml:space="preserve"> </w:t>
      </w:r>
      <w:r>
        <w:t>145-од)</w:t>
      </w:r>
    </w:p>
    <w:p w:rsidR="00A76F49" w:rsidRDefault="00A76F49" w:rsidP="00A76F49">
      <w:pPr>
        <w:pStyle w:val="Heading1"/>
        <w:tabs>
          <w:tab w:val="left" w:pos="709"/>
        </w:tabs>
        <w:ind w:left="709" w:right="283"/>
      </w:pPr>
      <w:r>
        <w:t>Результат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услуги</w:t>
      </w:r>
    </w:p>
    <w:p w:rsidR="00A76F49" w:rsidRDefault="00A76F49" w:rsidP="00A76F49">
      <w:pPr>
        <w:pStyle w:val="a3"/>
        <w:tabs>
          <w:tab w:val="left" w:pos="709"/>
        </w:tabs>
        <w:spacing w:before="8"/>
        <w:ind w:left="709" w:right="283"/>
        <w:rPr>
          <w:rFonts w:ascii="Arial"/>
          <w:b/>
          <w:sz w:val="23"/>
        </w:rPr>
      </w:pPr>
    </w:p>
    <w:p w:rsidR="00A76F49" w:rsidRDefault="00A76F49" w:rsidP="00A76F49">
      <w:pPr>
        <w:pStyle w:val="a5"/>
        <w:numPr>
          <w:ilvl w:val="1"/>
          <w:numId w:val="1"/>
        </w:numPr>
        <w:tabs>
          <w:tab w:val="left" w:pos="709"/>
          <w:tab w:val="left" w:pos="1734"/>
        </w:tabs>
        <w:ind w:left="709" w:right="283" w:firstLine="0"/>
        <w:rPr>
          <w:sz w:val="24"/>
        </w:rPr>
      </w:pPr>
      <w:proofErr w:type="gramStart"/>
      <w:r>
        <w:rPr>
          <w:sz w:val="24"/>
        </w:rPr>
        <w:t>Результатом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общедоступного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подведомственных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минобрнауки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Самарской области ГОО.</w:t>
      </w:r>
      <w:proofErr w:type="gramEnd"/>
    </w:p>
    <w:p w:rsidR="00A76F49" w:rsidRDefault="00A76F49" w:rsidP="00A76F49">
      <w:pPr>
        <w:pStyle w:val="a3"/>
        <w:tabs>
          <w:tab w:val="left" w:pos="709"/>
        </w:tabs>
        <w:spacing w:before="10"/>
        <w:ind w:left="709" w:right="283"/>
        <w:rPr>
          <w:sz w:val="20"/>
        </w:rPr>
      </w:pPr>
    </w:p>
    <w:p w:rsidR="00A76F49" w:rsidRDefault="00A76F49" w:rsidP="00A76F49">
      <w:pPr>
        <w:pStyle w:val="a3"/>
        <w:tabs>
          <w:tab w:val="left" w:pos="709"/>
        </w:tabs>
        <w:spacing w:before="1"/>
        <w:ind w:left="709" w:right="283"/>
        <w:jc w:val="both"/>
      </w:pPr>
      <w:r>
        <w:t>Результатом</w:t>
      </w:r>
      <w:r>
        <w:rPr>
          <w:spacing w:val="-3"/>
        </w:rPr>
        <w:t xml:space="preserve"> </w:t>
      </w:r>
      <w:r>
        <w:t>административной</w:t>
      </w:r>
      <w:r>
        <w:rPr>
          <w:spacing w:val="-5"/>
        </w:rPr>
        <w:t xml:space="preserve"> </w:t>
      </w:r>
      <w:r>
        <w:t>процедуры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постановке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учет</w:t>
      </w:r>
      <w:r>
        <w:rPr>
          <w:spacing w:val="-3"/>
        </w:rPr>
        <w:t xml:space="preserve"> </w:t>
      </w:r>
      <w:r>
        <w:t>является:</w:t>
      </w:r>
    </w:p>
    <w:p w:rsidR="00A76F49" w:rsidRDefault="00A76F49" w:rsidP="00A76F49">
      <w:pPr>
        <w:pStyle w:val="a3"/>
        <w:tabs>
          <w:tab w:val="left" w:pos="709"/>
        </w:tabs>
        <w:spacing w:before="1"/>
        <w:ind w:left="709" w:right="283"/>
        <w:jc w:val="both"/>
      </w:pPr>
      <w:r>
        <w:t>постановка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зачисления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выдачей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регистрации</w:t>
      </w:r>
      <w:r>
        <w:rPr>
          <w:spacing w:val="-1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АСУ РСО;</w:t>
      </w:r>
    </w:p>
    <w:p w:rsidR="00A76F49" w:rsidRDefault="00A76F49" w:rsidP="00A76F49">
      <w:pPr>
        <w:pStyle w:val="a3"/>
        <w:tabs>
          <w:tab w:val="left" w:pos="709"/>
        </w:tabs>
        <w:spacing w:before="1"/>
        <w:ind w:left="709" w:right="283"/>
        <w:jc w:val="both"/>
      </w:pPr>
      <w:r>
        <w:t>мотивированный</w:t>
      </w:r>
      <w:r>
        <w:rPr>
          <w:spacing w:val="-3"/>
        </w:rPr>
        <w:t xml:space="preserve"> </w:t>
      </w:r>
      <w:r>
        <w:t>отказ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постановке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учет.</w:t>
      </w:r>
    </w:p>
    <w:p w:rsidR="00A76F49" w:rsidRDefault="00A76F49" w:rsidP="00A76F49">
      <w:pPr>
        <w:pStyle w:val="a3"/>
        <w:tabs>
          <w:tab w:val="left" w:pos="709"/>
        </w:tabs>
        <w:spacing w:before="9"/>
        <w:ind w:left="709" w:right="283"/>
        <w:rPr>
          <w:sz w:val="20"/>
        </w:rPr>
      </w:pPr>
    </w:p>
    <w:p w:rsidR="00A76F49" w:rsidRDefault="00A76F49" w:rsidP="00A76F49">
      <w:pPr>
        <w:pStyle w:val="a3"/>
        <w:tabs>
          <w:tab w:val="left" w:pos="709"/>
        </w:tabs>
        <w:spacing w:before="1"/>
        <w:ind w:left="709" w:right="283"/>
        <w:jc w:val="both"/>
      </w:pPr>
      <w:r>
        <w:t>Результатом</w:t>
      </w:r>
      <w:r>
        <w:rPr>
          <w:spacing w:val="60"/>
        </w:rPr>
        <w:t xml:space="preserve"> </w:t>
      </w:r>
      <w:r>
        <w:t>административной процедуры по распределению детей и выдачи направлений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зачисление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выдача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зачисление</w:t>
      </w:r>
      <w:r>
        <w:rPr>
          <w:spacing w:val="1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детский сад.</w:t>
      </w:r>
    </w:p>
    <w:p w:rsidR="00A76F49" w:rsidRDefault="00A76F49" w:rsidP="00A76F49">
      <w:pPr>
        <w:pStyle w:val="a3"/>
        <w:tabs>
          <w:tab w:val="left" w:pos="709"/>
        </w:tabs>
        <w:spacing w:before="10"/>
        <w:ind w:left="709" w:right="283"/>
        <w:rPr>
          <w:sz w:val="20"/>
        </w:rPr>
      </w:pPr>
    </w:p>
    <w:p w:rsidR="00A76F49" w:rsidRDefault="00A76F49" w:rsidP="00A76F49">
      <w:pPr>
        <w:pStyle w:val="a3"/>
        <w:tabs>
          <w:tab w:val="left" w:pos="709"/>
        </w:tabs>
        <w:spacing w:line="448" w:lineRule="auto"/>
        <w:ind w:left="709" w:right="283"/>
        <w:jc w:val="both"/>
      </w:pPr>
      <w:r>
        <w:t>Результатом административной процедуры по зачислению в ГОО является:</w:t>
      </w:r>
      <w:r>
        <w:rPr>
          <w:spacing w:val="-58"/>
        </w:rPr>
        <w:t xml:space="preserve"> </w:t>
      </w:r>
      <w:r>
        <w:t>зачисление</w:t>
      </w:r>
      <w:r>
        <w:rPr>
          <w:spacing w:val="-2"/>
        </w:rPr>
        <w:t xml:space="preserve"> </w:t>
      </w:r>
      <w:r>
        <w:t>детей в</w:t>
      </w:r>
      <w:r>
        <w:rPr>
          <w:spacing w:val="-1"/>
        </w:rPr>
        <w:t xml:space="preserve"> </w:t>
      </w:r>
      <w:r>
        <w:t>ГОО;</w:t>
      </w:r>
    </w:p>
    <w:p w:rsidR="00A76F49" w:rsidRDefault="00A76F49" w:rsidP="00A76F49">
      <w:pPr>
        <w:pStyle w:val="a3"/>
        <w:tabs>
          <w:tab w:val="left" w:pos="709"/>
        </w:tabs>
        <w:ind w:left="709" w:right="283"/>
        <w:jc w:val="both"/>
      </w:pPr>
      <w:r>
        <w:t>отказ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зачислении</w:t>
      </w:r>
      <w:r>
        <w:rPr>
          <w:spacing w:val="-2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ГОО.</w:t>
      </w:r>
    </w:p>
    <w:p w:rsidR="00A76F49" w:rsidRDefault="00A76F49" w:rsidP="00A76F49">
      <w:pPr>
        <w:tabs>
          <w:tab w:val="left" w:pos="709"/>
        </w:tabs>
        <w:ind w:right="283"/>
        <w:sectPr w:rsidR="00A76F49" w:rsidSect="00A76F49">
          <w:pgSz w:w="11910" w:h="16840"/>
          <w:pgMar w:top="993" w:right="420" w:bottom="426" w:left="1134" w:header="454" w:footer="1434" w:gutter="0"/>
          <w:cols w:space="720"/>
        </w:sectPr>
      </w:pPr>
    </w:p>
    <w:p w:rsidR="00A76F49" w:rsidRDefault="00A76F49" w:rsidP="00A76F49">
      <w:pPr>
        <w:pStyle w:val="a3"/>
        <w:tabs>
          <w:tab w:val="left" w:pos="709"/>
        </w:tabs>
        <w:spacing w:before="4"/>
        <w:ind w:right="283"/>
      </w:pPr>
    </w:p>
    <w:p w:rsidR="00A76F49" w:rsidRPr="00A76F49" w:rsidRDefault="00A76F49" w:rsidP="00A76F49">
      <w:pPr>
        <w:pStyle w:val="Heading1"/>
        <w:tabs>
          <w:tab w:val="left" w:pos="709"/>
        </w:tabs>
        <w:ind w:left="709" w:right="283"/>
        <w:rPr>
          <w:rFonts w:ascii="Times New Roman" w:hAnsi="Times New Roman" w:cs="Times New Roman"/>
        </w:rPr>
      </w:pPr>
      <w:r w:rsidRPr="00A76F49">
        <w:rPr>
          <w:rFonts w:ascii="Times New Roman" w:hAnsi="Times New Roman" w:cs="Times New Roman"/>
        </w:rPr>
        <w:t>Срок</w:t>
      </w:r>
      <w:r w:rsidRPr="00A76F49">
        <w:rPr>
          <w:rFonts w:ascii="Times New Roman" w:hAnsi="Times New Roman" w:cs="Times New Roman"/>
          <w:spacing w:val="-7"/>
        </w:rPr>
        <w:t xml:space="preserve"> </w:t>
      </w:r>
      <w:r w:rsidRPr="00A76F49">
        <w:rPr>
          <w:rFonts w:ascii="Times New Roman" w:hAnsi="Times New Roman" w:cs="Times New Roman"/>
        </w:rPr>
        <w:t>предоставления</w:t>
      </w:r>
      <w:r w:rsidRPr="00A76F49">
        <w:rPr>
          <w:rFonts w:ascii="Times New Roman" w:hAnsi="Times New Roman" w:cs="Times New Roman"/>
          <w:spacing w:val="-6"/>
        </w:rPr>
        <w:t xml:space="preserve"> </w:t>
      </w:r>
      <w:r w:rsidRPr="00A76F49">
        <w:rPr>
          <w:rFonts w:ascii="Times New Roman" w:hAnsi="Times New Roman" w:cs="Times New Roman"/>
        </w:rPr>
        <w:t>государственной</w:t>
      </w:r>
      <w:r w:rsidRPr="00A76F49">
        <w:rPr>
          <w:rFonts w:ascii="Times New Roman" w:hAnsi="Times New Roman" w:cs="Times New Roman"/>
          <w:spacing w:val="-2"/>
        </w:rPr>
        <w:t xml:space="preserve"> </w:t>
      </w:r>
      <w:r w:rsidRPr="00A76F49">
        <w:rPr>
          <w:rFonts w:ascii="Times New Roman" w:hAnsi="Times New Roman" w:cs="Times New Roman"/>
        </w:rPr>
        <w:t>услуги</w:t>
      </w:r>
    </w:p>
    <w:p w:rsidR="00A76F49" w:rsidRDefault="00A76F49" w:rsidP="00A76F49">
      <w:pPr>
        <w:pStyle w:val="a3"/>
        <w:tabs>
          <w:tab w:val="left" w:pos="709"/>
        </w:tabs>
        <w:spacing w:before="7"/>
        <w:ind w:left="709" w:right="283"/>
        <w:rPr>
          <w:rFonts w:ascii="Arial"/>
          <w:b/>
          <w:sz w:val="23"/>
        </w:rPr>
      </w:pPr>
    </w:p>
    <w:p w:rsidR="00A76F49" w:rsidRDefault="00A76F49" w:rsidP="00A76F49">
      <w:pPr>
        <w:pStyle w:val="a5"/>
        <w:numPr>
          <w:ilvl w:val="1"/>
          <w:numId w:val="1"/>
        </w:numPr>
        <w:tabs>
          <w:tab w:val="left" w:pos="709"/>
          <w:tab w:val="left" w:pos="1707"/>
        </w:tabs>
        <w:spacing w:before="1"/>
        <w:ind w:left="709" w:right="283" w:firstLine="0"/>
        <w:rPr>
          <w:sz w:val="24"/>
        </w:rPr>
      </w:pPr>
      <w:bookmarkStart w:id="0" w:name="_bookmark4"/>
      <w:bookmarkEnd w:id="0"/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зачисления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ГОО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определяемой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стандартом,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первый</w:t>
      </w:r>
      <w:r>
        <w:rPr>
          <w:spacing w:val="1"/>
          <w:sz w:val="24"/>
        </w:rPr>
        <w:t xml:space="preserve"> </w:t>
      </w:r>
      <w:r>
        <w:rPr>
          <w:sz w:val="24"/>
        </w:rPr>
        <w:t>класс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общеобразовательной организации или до перевода получателя государственной услуги в другую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организацию за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пределами Самарской области.</w:t>
      </w:r>
    </w:p>
    <w:p w:rsidR="00A76F49" w:rsidRDefault="00A76F49" w:rsidP="00A76F49">
      <w:pPr>
        <w:pStyle w:val="a3"/>
        <w:tabs>
          <w:tab w:val="left" w:pos="709"/>
        </w:tabs>
        <w:spacing w:before="10"/>
        <w:ind w:left="709" w:right="283"/>
        <w:rPr>
          <w:sz w:val="20"/>
        </w:rPr>
      </w:pPr>
    </w:p>
    <w:p w:rsidR="00A76F49" w:rsidRDefault="00A76F49" w:rsidP="00A76F49">
      <w:pPr>
        <w:pStyle w:val="a5"/>
        <w:numPr>
          <w:ilvl w:val="1"/>
          <w:numId w:val="1"/>
        </w:numPr>
        <w:tabs>
          <w:tab w:val="left" w:pos="709"/>
          <w:tab w:val="left" w:pos="1621"/>
        </w:tabs>
        <w:ind w:left="709" w:right="283" w:firstLine="0"/>
        <w:rPr>
          <w:sz w:val="24"/>
        </w:rPr>
      </w:pPr>
      <w:r>
        <w:rPr>
          <w:sz w:val="24"/>
        </w:rPr>
        <w:t>Сроки освоения образовательной программы дошкольного образования - от 2 месяцев до</w:t>
      </w:r>
      <w:r>
        <w:rPr>
          <w:spacing w:val="1"/>
          <w:sz w:val="24"/>
        </w:rPr>
        <w:t xml:space="preserve"> </w:t>
      </w:r>
      <w:r>
        <w:rPr>
          <w:sz w:val="24"/>
        </w:rPr>
        <w:t>8 лет (в зависимости от возраста детей, их индивидуальных особенностей и потребностей,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-2"/>
          <w:sz w:val="24"/>
        </w:rPr>
        <w:t xml:space="preserve"> </w:t>
      </w:r>
      <w:r>
        <w:rPr>
          <w:sz w:val="24"/>
        </w:rPr>
        <w:t>(направленности) группы,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-1"/>
          <w:sz w:val="24"/>
        </w:rPr>
        <w:t xml:space="preserve"> </w:t>
      </w:r>
      <w:r>
        <w:rPr>
          <w:sz w:val="24"/>
        </w:rPr>
        <w:t>данная программа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реализуется).</w:t>
      </w:r>
    </w:p>
    <w:p w:rsidR="00A76F49" w:rsidRDefault="00A76F49" w:rsidP="00A76F49">
      <w:pPr>
        <w:pStyle w:val="a3"/>
        <w:tabs>
          <w:tab w:val="left" w:pos="709"/>
        </w:tabs>
        <w:spacing w:before="10"/>
        <w:ind w:left="709" w:right="283"/>
        <w:rPr>
          <w:sz w:val="20"/>
        </w:rPr>
      </w:pPr>
    </w:p>
    <w:p w:rsidR="00A76F49" w:rsidRDefault="00A76F49" w:rsidP="00A76F49">
      <w:pPr>
        <w:pStyle w:val="a5"/>
        <w:numPr>
          <w:ilvl w:val="1"/>
          <w:numId w:val="1"/>
        </w:numPr>
        <w:tabs>
          <w:tab w:val="left" w:pos="709"/>
          <w:tab w:val="left" w:pos="1614"/>
        </w:tabs>
        <w:ind w:left="709" w:right="283" w:firstLine="0"/>
        <w:rPr>
          <w:sz w:val="24"/>
        </w:rPr>
      </w:pPr>
      <w:r>
        <w:rPr>
          <w:sz w:val="24"/>
        </w:rPr>
        <w:t>Прием</w:t>
      </w:r>
      <w:r>
        <w:rPr>
          <w:spacing w:val="-4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постановке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учет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всего</w:t>
      </w:r>
      <w:r>
        <w:rPr>
          <w:spacing w:val="-4"/>
          <w:sz w:val="24"/>
        </w:rPr>
        <w:t xml:space="preserve"> </w:t>
      </w:r>
      <w:r>
        <w:rPr>
          <w:sz w:val="24"/>
        </w:rPr>
        <w:t>года.</w:t>
      </w:r>
    </w:p>
    <w:p w:rsidR="00A76F49" w:rsidRDefault="00A76F49" w:rsidP="00A76F49">
      <w:pPr>
        <w:pStyle w:val="a3"/>
        <w:tabs>
          <w:tab w:val="left" w:pos="709"/>
        </w:tabs>
        <w:spacing w:before="10"/>
        <w:ind w:left="709" w:right="283"/>
        <w:rPr>
          <w:sz w:val="20"/>
        </w:rPr>
      </w:pPr>
    </w:p>
    <w:p w:rsidR="00A76F49" w:rsidRDefault="00A76F49" w:rsidP="00A76F49">
      <w:pPr>
        <w:pStyle w:val="a3"/>
        <w:tabs>
          <w:tab w:val="left" w:pos="709"/>
        </w:tabs>
        <w:ind w:left="709" w:right="283"/>
        <w:jc w:val="both"/>
      </w:pPr>
      <w:r>
        <w:t>Рассмотрение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предоставленных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постановке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рабочего</w:t>
      </w:r>
      <w:r>
        <w:rPr>
          <w:spacing w:val="-2"/>
        </w:rPr>
        <w:t xml:space="preserve"> </w:t>
      </w:r>
      <w:r>
        <w:t>дня с</w:t>
      </w:r>
      <w:r>
        <w:rPr>
          <w:spacing w:val="-2"/>
        </w:rPr>
        <w:t xml:space="preserve"> </w:t>
      </w:r>
      <w:r>
        <w:t>момента</w:t>
      </w:r>
      <w:r>
        <w:rPr>
          <w:spacing w:val="-2"/>
        </w:rPr>
        <w:t xml:space="preserve"> </w:t>
      </w:r>
      <w:r>
        <w:t>личного обращения</w:t>
      </w:r>
      <w:r>
        <w:rPr>
          <w:spacing w:val="-1"/>
        </w:rPr>
        <w:t xml:space="preserve"> </w:t>
      </w:r>
      <w:r>
        <w:t>заявителя.</w:t>
      </w:r>
    </w:p>
    <w:p w:rsidR="00A76F49" w:rsidRDefault="00A76F49" w:rsidP="00A76F49">
      <w:pPr>
        <w:pStyle w:val="a3"/>
        <w:tabs>
          <w:tab w:val="left" w:pos="709"/>
        </w:tabs>
        <w:spacing w:before="10"/>
        <w:ind w:left="709" w:right="283"/>
        <w:rPr>
          <w:sz w:val="20"/>
        </w:rPr>
      </w:pPr>
    </w:p>
    <w:p w:rsidR="00A76F49" w:rsidRDefault="00A76F49" w:rsidP="00A76F49">
      <w:pPr>
        <w:pStyle w:val="a3"/>
        <w:tabs>
          <w:tab w:val="left" w:pos="709"/>
        </w:tabs>
        <w:spacing w:before="1"/>
        <w:ind w:left="709" w:right="283"/>
        <w:jc w:val="both"/>
      </w:pPr>
      <w:r>
        <w:t>Распределение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выдача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зачисление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осуществляются:</w:t>
      </w:r>
    </w:p>
    <w:p w:rsidR="00A76F49" w:rsidRDefault="00A76F49" w:rsidP="00A76F49">
      <w:pPr>
        <w:pStyle w:val="a3"/>
        <w:tabs>
          <w:tab w:val="left" w:pos="709"/>
        </w:tabs>
        <w:spacing w:before="5"/>
        <w:ind w:left="709" w:right="283"/>
        <w:rPr>
          <w:sz w:val="15"/>
        </w:rPr>
      </w:pPr>
    </w:p>
    <w:p w:rsidR="00A76F49" w:rsidRDefault="00A76F49" w:rsidP="00A76F49">
      <w:pPr>
        <w:pStyle w:val="a3"/>
        <w:tabs>
          <w:tab w:val="left" w:pos="709"/>
        </w:tabs>
        <w:spacing w:before="90"/>
        <w:ind w:left="709" w:right="283"/>
      </w:pPr>
      <w:r>
        <w:t>в</w:t>
      </w:r>
      <w:r>
        <w:rPr>
          <w:spacing w:val="-3"/>
        </w:rPr>
        <w:t xml:space="preserve"> </w:t>
      </w:r>
      <w:r>
        <w:t>период</w:t>
      </w:r>
      <w:r>
        <w:rPr>
          <w:spacing w:val="-2"/>
        </w:rPr>
        <w:t xml:space="preserve"> </w:t>
      </w:r>
      <w:r>
        <w:t>распределения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мая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31 августа</w:t>
      </w:r>
      <w:r>
        <w:rPr>
          <w:spacing w:val="-3"/>
        </w:rPr>
        <w:t xml:space="preserve"> </w:t>
      </w:r>
      <w:r>
        <w:t>текущего</w:t>
      </w:r>
      <w:r>
        <w:rPr>
          <w:spacing w:val="-2"/>
        </w:rPr>
        <w:t xml:space="preserve"> </w:t>
      </w:r>
      <w:r>
        <w:t>года;</w:t>
      </w:r>
    </w:p>
    <w:p w:rsidR="00A76F49" w:rsidRDefault="00A76F49" w:rsidP="00A76F49">
      <w:pPr>
        <w:pStyle w:val="a3"/>
        <w:tabs>
          <w:tab w:val="left" w:pos="709"/>
        </w:tabs>
        <w:spacing w:before="10"/>
        <w:ind w:left="709" w:right="283"/>
        <w:rPr>
          <w:sz w:val="20"/>
        </w:rPr>
      </w:pPr>
    </w:p>
    <w:p w:rsidR="00A76F49" w:rsidRDefault="00A76F49" w:rsidP="00A76F49">
      <w:pPr>
        <w:pStyle w:val="a3"/>
        <w:tabs>
          <w:tab w:val="left" w:pos="709"/>
        </w:tabs>
        <w:ind w:left="709" w:right="283"/>
        <w:jc w:val="both"/>
      </w:pPr>
      <w:r>
        <w:t>в период дополнительного распределения</w:t>
      </w:r>
      <w:r>
        <w:rPr>
          <w:spacing w:val="1"/>
        </w:rPr>
        <w:t xml:space="preserve"> </w:t>
      </w:r>
      <w:r>
        <w:t>- в течение всего текущего</w:t>
      </w:r>
      <w:r>
        <w:rPr>
          <w:spacing w:val="1"/>
        </w:rPr>
        <w:t xml:space="preserve"> </w:t>
      </w:r>
      <w:r>
        <w:t>учебного года при</w:t>
      </w:r>
      <w:r>
        <w:rPr>
          <w:spacing w:val="1"/>
        </w:rPr>
        <w:t xml:space="preserve"> </w:t>
      </w:r>
      <w:r>
        <w:t>наличии</w:t>
      </w:r>
      <w:r>
        <w:rPr>
          <w:spacing w:val="-1"/>
        </w:rPr>
        <w:t xml:space="preserve"> </w:t>
      </w:r>
      <w:r>
        <w:t>свободных</w:t>
      </w:r>
      <w:r>
        <w:rPr>
          <w:spacing w:val="2"/>
        </w:rPr>
        <w:t xml:space="preserve"> </w:t>
      </w:r>
      <w:r>
        <w:t>ме</w:t>
      </w:r>
      <w:proofErr w:type="gramStart"/>
      <w:r>
        <w:t>ст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</w:t>
      </w:r>
      <w:proofErr w:type="gramEnd"/>
      <w:r>
        <w:t>О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1 сентября по</w:t>
      </w:r>
      <w:r>
        <w:rPr>
          <w:spacing w:val="-1"/>
        </w:rPr>
        <w:t xml:space="preserve"> </w:t>
      </w:r>
      <w:r>
        <w:t>14 мая.</w:t>
      </w:r>
    </w:p>
    <w:p w:rsidR="00A76F49" w:rsidRDefault="00A76F49" w:rsidP="00A76F49">
      <w:pPr>
        <w:pStyle w:val="a3"/>
        <w:tabs>
          <w:tab w:val="left" w:pos="709"/>
        </w:tabs>
        <w:spacing w:before="10"/>
        <w:ind w:left="709" w:right="283"/>
        <w:rPr>
          <w:sz w:val="20"/>
        </w:rPr>
      </w:pPr>
    </w:p>
    <w:p w:rsidR="00A76F49" w:rsidRDefault="00A76F49" w:rsidP="00A76F49">
      <w:pPr>
        <w:pStyle w:val="a3"/>
        <w:tabs>
          <w:tab w:val="left" w:pos="709"/>
        </w:tabs>
        <w:ind w:left="709" w:right="283"/>
        <w:jc w:val="both"/>
      </w:pPr>
      <w:r>
        <w:t>Решение</w:t>
      </w:r>
      <w:r>
        <w:rPr>
          <w:spacing w:val="1"/>
        </w:rPr>
        <w:t xml:space="preserve"> </w:t>
      </w:r>
      <w:r>
        <w:t>о зачислении</w:t>
      </w:r>
      <w:r>
        <w:rPr>
          <w:spacing w:val="1"/>
        </w:rPr>
        <w:t xml:space="preserve"> </w:t>
      </w:r>
      <w:r>
        <w:t>(отказе</w:t>
      </w:r>
      <w:r>
        <w:rPr>
          <w:spacing w:val="1"/>
        </w:rPr>
        <w:t xml:space="preserve"> </w:t>
      </w:r>
      <w:r>
        <w:t>в зачислении) получателя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ГОО</w:t>
      </w:r>
      <w:r>
        <w:rPr>
          <w:spacing w:val="1"/>
        </w:rPr>
        <w:t xml:space="preserve"> </w:t>
      </w:r>
      <w:r>
        <w:t>принимается руководителем ГОО в течение 3 рабочих дней с момента приема полного пакета</w:t>
      </w:r>
      <w:r>
        <w:rPr>
          <w:spacing w:val="1"/>
        </w:rPr>
        <w:t xml:space="preserve"> </w:t>
      </w:r>
      <w:r>
        <w:t>документов.</w:t>
      </w:r>
    </w:p>
    <w:p w:rsidR="00A76F49" w:rsidRDefault="00A76F49" w:rsidP="00A76F49">
      <w:pPr>
        <w:pStyle w:val="a3"/>
        <w:tabs>
          <w:tab w:val="left" w:pos="709"/>
        </w:tabs>
        <w:spacing w:before="10"/>
        <w:ind w:left="709" w:right="283"/>
        <w:rPr>
          <w:sz w:val="20"/>
        </w:rPr>
      </w:pPr>
    </w:p>
    <w:p w:rsidR="00A76F49" w:rsidRDefault="00A76F49" w:rsidP="00A76F49">
      <w:pPr>
        <w:pStyle w:val="a5"/>
        <w:numPr>
          <w:ilvl w:val="1"/>
          <w:numId w:val="1"/>
        </w:numPr>
        <w:tabs>
          <w:tab w:val="left" w:pos="709"/>
          <w:tab w:val="left" w:pos="1664"/>
        </w:tabs>
        <w:ind w:left="709" w:right="283" w:firstLine="0"/>
        <w:rPr>
          <w:sz w:val="24"/>
        </w:rPr>
      </w:pPr>
      <w:r>
        <w:rPr>
          <w:sz w:val="24"/>
        </w:rPr>
        <w:t>После принятия решения о зачислении в ГОО и приема полного пакета 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указанных в </w:t>
      </w:r>
      <w:hyperlink w:anchor="_bookmark5" w:history="1">
        <w:r>
          <w:rPr>
            <w:color w:val="0000FF"/>
            <w:sz w:val="24"/>
          </w:rPr>
          <w:t>пунктах 2.11</w:t>
        </w:r>
        <w:r>
          <w:rPr>
            <w:sz w:val="24"/>
          </w:rPr>
          <w:t>,</w:t>
        </w:r>
      </w:hyperlink>
      <w:r>
        <w:rPr>
          <w:sz w:val="24"/>
        </w:rPr>
        <w:t xml:space="preserve"> </w:t>
      </w:r>
      <w:hyperlink w:anchor="_bookmark7" w:history="1">
        <w:r>
          <w:rPr>
            <w:color w:val="0000FF"/>
            <w:sz w:val="24"/>
          </w:rPr>
          <w:t>2.13</w:t>
        </w:r>
      </w:hyperlink>
      <w:r>
        <w:rPr>
          <w:color w:val="0000FF"/>
          <w:sz w:val="24"/>
        </w:rPr>
        <w:t xml:space="preserve"> </w:t>
      </w:r>
      <w:r>
        <w:rPr>
          <w:sz w:val="24"/>
        </w:rPr>
        <w:t xml:space="preserve">- </w:t>
      </w:r>
      <w:hyperlink w:anchor="_bookmark8" w:history="1">
        <w:r>
          <w:rPr>
            <w:color w:val="0000FF"/>
            <w:sz w:val="24"/>
          </w:rPr>
          <w:t>2.16</w:t>
        </w:r>
      </w:hyperlink>
      <w:r>
        <w:rPr>
          <w:color w:val="0000FF"/>
          <w:sz w:val="24"/>
        </w:rPr>
        <w:t xml:space="preserve"> </w:t>
      </w:r>
      <w:r>
        <w:rPr>
          <w:sz w:val="24"/>
        </w:rPr>
        <w:t>настоящего Административного регламента, в течение 3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ГОО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ребенка.</w:t>
      </w:r>
    </w:p>
    <w:p w:rsidR="00A76F49" w:rsidRDefault="00A76F49" w:rsidP="00A76F49">
      <w:pPr>
        <w:pStyle w:val="a3"/>
        <w:tabs>
          <w:tab w:val="left" w:pos="709"/>
        </w:tabs>
        <w:spacing w:before="11"/>
        <w:ind w:left="709" w:right="283"/>
        <w:rPr>
          <w:sz w:val="20"/>
        </w:rPr>
      </w:pPr>
    </w:p>
    <w:p w:rsidR="00A76F49" w:rsidRDefault="00A76F49" w:rsidP="00A76F49">
      <w:pPr>
        <w:pStyle w:val="a5"/>
        <w:numPr>
          <w:ilvl w:val="1"/>
          <w:numId w:val="1"/>
        </w:numPr>
        <w:tabs>
          <w:tab w:val="left" w:pos="709"/>
          <w:tab w:val="left" w:pos="1628"/>
        </w:tabs>
        <w:ind w:left="709" w:right="283" w:firstLine="0"/>
        <w:rPr>
          <w:sz w:val="24"/>
        </w:rPr>
      </w:pPr>
      <w:r>
        <w:rPr>
          <w:sz w:val="24"/>
        </w:rPr>
        <w:t>Руководитель ГОО издает распорядительный акт о зачислении ребенка в ГОО в 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трех</w:t>
      </w:r>
      <w:r>
        <w:rPr>
          <w:spacing w:val="43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43"/>
          <w:sz w:val="24"/>
        </w:rPr>
        <w:t xml:space="preserve"> </w:t>
      </w:r>
      <w:r>
        <w:rPr>
          <w:sz w:val="24"/>
        </w:rPr>
        <w:t>дней</w:t>
      </w:r>
      <w:r>
        <w:rPr>
          <w:spacing w:val="41"/>
          <w:sz w:val="24"/>
        </w:rPr>
        <w:t xml:space="preserve"> </w:t>
      </w:r>
      <w:r>
        <w:rPr>
          <w:sz w:val="24"/>
        </w:rPr>
        <w:t>после</w:t>
      </w:r>
      <w:r>
        <w:rPr>
          <w:spacing w:val="40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40"/>
          <w:sz w:val="24"/>
        </w:rPr>
        <w:t xml:space="preserve"> </w:t>
      </w:r>
      <w:r>
        <w:rPr>
          <w:sz w:val="24"/>
        </w:rPr>
        <w:t>Договора.</w:t>
      </w:r>
      <w:r>
        <w:rPr>
          <w:spacing w:val="40"/>
          <w:sz w:val="24"/>
        </w:rPr>
        <w:t xml:space="preserve"> </w:t>
      </w:r>
      <w:r>
        <w:rPr>
          <w:sz w:val="24"/>
        </w:rPr>
        <w:t>Распорядительный</w:t>
      </w:r>
      <w:r>
        <w:rPr>
          <w:spacing w:val="39"/>
          <w:sz w:val="24"/>
        </w:rPr>
        <w:t xml:space="preserve"> </w:t>
      </w:r>
      <w:r>
        <w:rPr>
          <w:sz w:val="24"/>
        </w:rPr>
        <w:t>акт</w:t>
      </w:r>
      <w:r>
        <w:rPr>
          <w:spacing w:val="41"/>
          <w:sz w:val="24"/>
        </w:rPr>
        <w:t xml:space="preserve"> </w:t>
      </w:r>
      <w:r>
        <w:rPr>
          <w:sz w:val="24"/>
        </w:rPr>
        <w:t>о</w:t>
      </w:r>
      <w:r>
        <w:rPr>
          <w:spacing w:val="40"/>
          <w:sz w:val="24"/>
        </w:rPr>
        <w:t xml:space="preserve"> </w:t>
      </w:r>
      <w:r>
        <w:rPr>
          <w:sz w:val="24"/>
        </w:rPr>
        <w:t>зачислении</w:t>
      </w:r>
      <w:r>
        <w:rPr>
          <w:spacing w:val="4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ГОО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трехдневный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стенде</w:t>
      </w:r>
      <w:r>
        <w:rPr>
          <w:spacing w:val="1"/>
          <w:sz w:val="24"/>
        </w:rPr>
        <w:t xml:space="preserve"> </w:t>
      </w:r>
      <w:r>
        <w:rPr>
          <w:sz w:val="24"/>
        </w:rPr>
        <w:t>ГОО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сайте</w:t>
      </w:r>
      <w:r>
        <w:rPr>
          <w:spacing w:val="-1"/>
          <w:sz w:val="24"/>
        </w:rPr>
        <w:t xml:space="preserve"> </w:t>
      </w:r>
      <w:r>
        <w:rPr>
          <w:sz w:val="24"/>
        </w:rPr>
        <w:t>ГОО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сети Интернет.</w:t>
      </w:r>
    </w:p>
    <w:p w:rsidR="00A76F49" w:rsidRDefault="00A76F49" w:rsidP="00A76F49">
      <w:pPr>
        <w:pStyle w:val="a3"/>
        <w:tabs>
          <w:tab w:val="left" w:pos="709"/>
        </w:tabs>
        <w:spacing w:before="4"/>
        <w:ind w:left="709" w:right="283"/>
      </w:pPr>
    </w:p>
    <w:p w:rsidR="00A76F49" w:rsidRPr="00A76F49" w:rsidRDefault="00A76F49" w:rsidP="00A76F49">
      <w:pPr>
        <w:pStyle w:val="Heading1"/>
        <w:tabs>
          <w:tab w:val="left" w:pos="709"/>
        </w:tabs>
        <w:ind w:left="709" w:right="283"/>
        <w:rPr>
          <w:rFonts w:ascii="Times New Roman" w:hAnsi="Times New Roman" w:cs="Times New Roman"/>
        </w:rPr>
      </w:pPr>
      <w:r w:rsidRPr="00A76F49">
        <w:rPr>
          <w:rFonts w:ascii="Times New Roman" w:hAnsi="Times New Roman" w:cs="Times New Roman"/>
        </w:rPr>
        <w:t>Правовые</w:t>
      </w:r>
      <w:r w:rsidRPr="00A76F49">
        <w:rPr>
          <w:rFonts w:ascii="Times New Roman" w:hAnsi="Times New Roman" w:cs="Times New Roman"/>
          <w:spacing w:val="-5"/>
        </w:rPr>
        <w:t xml:space="preserve"> </w:t>
      </w:r>
      <w:r w:rsidRPr="00A76F49">
        <w:rPr>
          <w:rFonts w:ascii="Times New Roman" w:hAnsi="Times New Roman" w:cs="Times New Roman"/>
        </w:rPr>
        <w:t>основания</w:t>
      </w:r>
      <w:r w:rsidRPr="00A76F49">
        <w:rPr>
          <w:rFonts w:ascii="Times New Roman" w:hAnsi="Times New Roman" w:cs="Times New Roman"/>
          <w:spacing w:val="-5"/>
        </w:rPr>
        <w:t xml:space="preserve"> </w:t>
      </w:r>
      <w:r w:rsidRPr="00A76F49">
        <w:rPr>
          <w:rFonts w:ascii="Times New Roman" w:hAnsi="Times New Roman" w:cs="Times New Roman"/>
        </w:rPr>
        <w:t>для</w:t>
      </w:r>
      <w:r w:rsidRPr="00A76F49">
        <w:rPr>
          <w:rFonts w:ascii="Times New Roman" w:hAnsi="Times New Roman" w:cs="Times New Roman"/>
          <w:spacing w:val="-5"/>
        </w:rPr>
        <w:t xml:space="preserve"> </w:t>
      </w:r>
      <w:r w:rsidRPr="00A76F49">
        <w:rPr>
          <w:rFonts w:ascii="Times New Roman" w:hAnsi="Times New Roman" w:cs="Times New Roman"/>
        </w:rPr>
        <w:t>предоставления</w:t>
      </w:r>
      <w:r w:rsidRPr="00A76F49">
        <w:rPr>
          <w:rFonts w:ascii="Times New Roman" w:hAnsi="Times New Roman" w:cs="Times New Roman"/>
          <w:spacing w:val="-6"/>
        </w:rPr>
        <w:t xml:space="preserve"> </w:t>
      </w:r>
      <w:r w:rsidRPr="00A76F49">
        <w:rPr>
          <w:rFonts w:ascii="Times New Roman" w:hAnsi="Times New Roman" w:cs="Times New Roman"/>
        </w:rPr>
        <w:t>государственной</w:t>
      </w:r>
      <w:r w:rsidRPr="00A76F49">
        <w:rPr>
          <w:rFonts w:ascii="Times New Roman" w:hAnsi="Times New Roman" w:cs="Times New Roman"/>
          <w:spacing w:val="-1"/>
        </w:rPr>
        <w:t xml:space="preserve"> </w:t>
      </w:r>
      <w:r w:rsidRPr="00A76F49">
        <w:rPr>
          <w:rFonts w:ascii="Times New Roman" w:hAnsi="Times New Roman" w:cs="Times New Roman"/>
        </w:rPr>
        <w:t>услуги</w:t>
      </w:r>
    </w:p>
    <w:p w:rsidR="00A76F49" w:rsidRDefault="00A76F49" w:rsidP="00A76F49">
      <w:pPr>
        <w:pStyle w:val="a3"/>
        <w:tabs>
          <w:tab w:val="left" w:pos="709"/>
        </w:tabs>
        <w:spacing w:before="8"/>
        <w:ind w:left="709" w:right="283"/>
        <w:rPr>
          <w:rFonts w:ascii="Arial"/>
          <w:b/>
          <w:sz w:val="23"/>
        </w:rPr>
      </w:pPr>
    </w:p>
    <w:p w:rsidR="00A76F49" w:rsidRDefault="00A76F49" w:rsidP="00A76F49">
      <w:pPr>
        <w:pStyle w:val="a5"/>
        <w:numPr>
          <w:ilvl w:val="1"/>
          <w:numId w:val="1"/>
        </w:numPr>
        <w:tabs>
          <w:tab w:val="left" w:pos="709"/>
          <w:tab w:val="left" w:pos="2017"/>
        </w:tabs>
        <w:ind w:left="709" w:right="283" w:firstLine="0"/>
        <w:rPr>
          <w:sz w:val="24"/>
        </w:rPr>
      </w:pP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государственной услуги, размещается на официальном сайте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Самарской области в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Интернет, на</w:t>
      </w:r>
      <w:r>
        <w:rPr>
          <w:spacing w:val="-1"/>
          <w:sz w:val="24"/>
        </w:rPr>
        <w:t xml:space="preserve"> </w:t>
      </w:r>
      <w:r>
        <w:rPr>
          <w:sz w:val="24"/>
        </w:rPr>
        <w:t>ЕПГУ, РПГУ,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региональном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реестре.</w:t>
      </w:r>
    </w:p>
    <w:p w:rsidR="00A76F49" w:rsidRDefault="00A76F49" w:rsidP="00A76F49">
      <w:pPr>
        <w:pStyle w:val="a3"/>
        <w:tabs>
          <w:tab w:val="left" w:pos="709"/>
        </w:tabs>
        <w:ind w:left="709" w:right="283"/>
        <w:jc w:val="both"/>
      </w:pPr>
      <w:r>
        <w:t xml:space="preserve">(п. 2.10 в ред. </w:t>
      </w:r>
      <w:hyperlink r:id="rId7">
        <w:r>
          <w:rPr>
            <w:color w:val="0000FF"/>
          </w:rPr>
          <w:t>Приказа</w:t>
        </w:r>
      </w:hyperlink>
      <w:r>
        <w:rPr>
          <w:color w:val="0000FF"/>
        </w:rPr>
        <w:t xml:space="preserve"> </w:t>
      </w:r>
      <w:r>
        <w:t>министерства образования и науки Самарской области от 08.05.2019 N</w:t>
      </w:r>
      <w:r>
        <w:rPr>
          <w:spacing w:val="1"/>
        </w:rPr>
        <w:t xml:space="preserve"> </w:t>
      </w:r>
      <w:r>
        <w:t>145-од)</w:t>
      </w:r>
    </w:p>
    <w:p w:rsidR="00A76F49" w:rsidRDefault="00A76F49" w:rsidP="00A76F49">
      <w:pPr>
        <w:tabs>
          <w:tab w:val="left" w:pos="709"/>
        </w:tabs>
        <w:ind w:right="283"/>
        <w:jc w:val="both"/>
        <w:sectPr w:rsidR="00A76F49" w:rsidSect="00A76F49">
          <w:pgSz w:w="11910" w:h="16840"/>
          <w:pgMar w:top="851" w:right="420" w:bottom="1620" w:left="1134" w:header="454" w:footer="1434" w:gutter="0"/>
          <w:cols w:space="720"/>
        </w:sectPr>
      </w:pPr>
    </w:p>
    <w:p w:rsidR="00F11C52" w:rsidRDefault="00F11C52" w:rsidP="00A76F49">
      <w:pPr>
        <w:tabs>
          <w:tab w:val="left" w:pos="709"/>
        </w:tabs>
        <w:ind w:right="283"/>
      </w:pPr>
    </w:p>
    <w:sectPr w:rsidR="00F11C52" w:rsidSect="00A76F4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65447"/>
    <w:multiLevelType w:val="hybridMultilevel"/>
    <w:tmpl w:val="6DB8AA2C"/>
    <w:lvl w:ilvl="0" w:tplc="D92A9ACC">
      <w:start w:val="2"/>
      <w:numFmt w:val="decimal"/>
      <w:lvlText w:val="%1"/>
      <w:lvlJc w:val="left"/>
      <w:pPr>
        <w:ind w:left="652" w:hanging="456"/>
        <w:jc w:val="left"/>
      </w:pPr>
      <w:rPr>
        <w:rFonts w:hint="default"/>
        <w:lang w:val="ru-RU" w:eastAsia="en-US" w:bidi="ar-SA"/>
      </w:rPr>
    </w:lvl>
    <w:lvl w:ilvl="1" w:tplc="2C5E87A0">
      <w:numFmt w:val="none"/>
      <w:lvlText w:val=""/>
      <w:lvlJc w:val="left"/>
      <w:pPr>
        <w:tabs>
          <w:tab w:val="num" w:pos="360"/>
        </w:tabs>
      </w:pPr>
    </w:lvl>
    <w:lvl w:ilvl="2" w:tplc="839C943A">
      <w:numFmt w:val="none"/>
      <w:lvlText w:val=""/>
      <w:lvlJc w:val="left"/>
      <w:pPr>
        <w:tabs>
          <w:tab w:val="num" w:pos="360"/>
        </w:tabs>
      </w:pPr>
    </w:lvl>
    <w:lvl w:ilvl="3" w:tplc="E1C009FA">
      <w:numFmt w:val="bullet"/>
      <w:lvlText w:val="•"/>
      <w:lvlJc w:val="left"/>
      <w:pPr>
        <w:ind w:left="3939" w:hanging="720"/>
      </w:pPr>
      <w:rPr>
        <w:rFonts w:hint="default"/>
        <w:lang w:val="ru-RU" w:eastAsia="en-US" w:bidi="ar-SA"/>
      </w:rPr>
    </w:lvl>
    <w:lvl w:ilvl="4" w:tplc="171A8354">
      <w:numFmt w:val="bullet"/>
      <w:lvlText w:val="•"/>
      <w:lvlJc w:val="left"/>
      <w:pPr>
        <w:ind w:left="4948" w:hanging="720"/>
      </w:pPr>
      <w:rPr>
        <w:rFonts w:hint="default"/>
        <w:lang w:val="ru-RU" w:eastAsia="en-US" w:bidi="ar-SA"/>
      </w:rPr>
    </w:lvl>
    <w:lvl w:ilvl="5" w:tplc="C862ED08">
      <w:numFmt w:val="bullet"/>
      <w:lvlText w:val="•"/>
      <w:lvlJc w:val="left"/>
      <w:pPr>
        <w:ind w:left="5958" w:hanging="720"/>
      </w:pPr>
      <w:rPr>
        <w:rFonts w:hint="default"/>
        <w:lang w:val="ru-RU" w:eastAsia="en-US" w:bidi="ar-SA"/>
      </w:rPr>
    </w:lvl>
    <w:lvl w:ilvl="6" w:tplc="E8186AF0">
      <w:numFmt w:val="bullet"/>
      <w:lvlText w:val="•"/>
      <w:lvlJc w:val="left"/>
      <w:pPr>
        <w:ind w:left="6968" w:hanging="720"/>
      </w:pPr>
      <w:rPr>
        <w:rFonts w:hint="default"/>
        <w:lang w:val="ru-RU" w:eastAsia="en-US" w:bidi="ar-SA"/>
      </w:rPr>
    </w:lvl>
    <w:lvl w:ilvl="7" w:tplc="E062C96E">
      <w:numFmt w:val="bullet"/>
      <w:lvlText w:val="•"/>
      <w:lvlJc w:val="left"/>
      <w:pPr>
        <w:ind w:left="7977" w:hanging="720"/>
      </w:pPr>
      <w:rPr>
        <w:rFonts w:hint="default"/>
        <w:lang w:val="ru-RU" w:eastAsia="en-US" w:bidi="ar-SA"/>
      </w:rPr>
    </w:lvl>
    <w:lvl w:ilvl="8" w:tplc="0366973E">
      <w:numFmt w:val="bullet"/>
      <w:lvlText w:val="•"/>
      <w:lvlJc w:val="left"/>
      <w:pPr>
        <w:ind w:left="8987" w:hanging="720"/>
      </w:pPr>
      <w:rPr>
        <w:rFonts w:hint="default"/>
        <w:lang w:val="ru-RU" w:eastAsia="en-US" w:bidi="ar-SA"/>
      </w:rPr>
    </w:lvl>
  </w:abstractNum>
  <w:abstractNum w:abstractNumId="1">
    <w:nsid w:val="69842874"/>
    <w:multiLevelType w:val="hybridMultilevel"/>
    <w:tmpl w:val="2F563ACC"/>
    <w:lvl w:ilvl="0" w:tplc="36A4899A">
      <w:start w:val="1"/>
      <w:numFmt w:val="decimal"/>
      <w:lvlText w:val="%1."/>
      <w:lvlJc w:val="left"/>
      <w:pPr>
        <w:ind w:left="652" w:hanging="31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CF44DD2">
      <w:start w:val="1"/>
      <w:numFmt w:val="decimal"/>
      <w:lvlText w:val="%2."/>
      <w:lvlJc w:val="left"/>
      <w:pPr>
        <w:ind w:left="4786" w:hanging="269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lang w:val="ru-RU" w:eastAsia="en-US" w:bidi="ar-SA"/>
      </w:rPr>
    </w:lvl>
    <w:lvl w:ilvl="2" w:tplc="E77411AE">
      <w:numFmt w:val="bullet"/>
      <w:lvlText w:val="•"/>
      <w:lvlJc w:val="left"/>
      <w:pPr>
        <w:ind w:left="5471" w:hanging="269"/>
      </w:pPr>
      <w:rPr>
        <w:rFonts w:hint="default"/>
        <w:lang w:val="ru-RU" w:eastAsia="en-US" w:bidi="ar-SA"/>
      </w:rPr>
    </w:lvl>
    <w:lvl w:ilvl="3" w:tplc="92DA2E62">
      <w:numFmt w:val="bullet"/>
      <w:lvlText w:val="•"/>
      <w:lvlJc w:val="left"/>
      <w:pPr>
        <w:ind w:left="6163" w:hanging="269"/>
      </w:pPr>
      <w:rPr>
        <w:rFonts w:hint="default"/>
        <w:lang w:val="ru-RU" w:eastAsia="en-US" w:bidi="ar-SA"/>
      </w:rPr>
    </w:lvl>
    <w:lvl w:ilvl="4" w:tplc="D884E8F8">
      <w:numFmt w:val="bullet"/>
      <w:lvlText w:val="•"/>
      <w:lvlJc w:val="left"/>
      <w:pPr>
        <w:ind w:left="6855" w:hanging="269"/>
      </w:pPr>
      <w:rPr>
        <w:rFonts w:hint="default"/>
        <w:lang w:val="ru-RU" w:eastAsia="en-US" w:bidi="ar-SA"/>
      </w:rPr>
    </w:lvl>
    <w:lvl w:ilvl="5" w:tplc="1214F468">
      <w:numFmt w:val="bullet"/>
      <w:lvlText w:val="•"/>
      <w:lvlJc w:val="left"/>
      <w:pPr>
        <w:ind w:left="7547" w:hanging="269"/>
      </w:pPr>
      <w:rPr>
        <w:rFonts w:hint="default"/>
        <w:lang w:val="ru-RU" w:eastAsia="en-US" w:bidi="ar-SA"/>
      </w:rPr>
    </w:lvl>
    <w:lvl w:ilvl="6" w:tplc="BD02A63C">
      <w:numFmt w:val="bullet"/>
      <w:lvlText w:val="•"/>
      <w:lvlJc w:val="left"/>
      <w:pPr>
        <w:ind w:left="8239" w:hanging="269"/>
      </w:pPr>
      <w:rPr>
        <w:rFonts w:hint="default"/>
        <w:lang w:val="ru-RU" w:eastAsia="en-US" w:bidi="ar-SA"/>
      </w:rPr>
    </w:lvl>
    <w:lvl w:ilvl="7" w:tplc="CB784242">
      <w:numFmt w:val="bullet"/>
      <w:lvlText w:val="•"/>
      <w:lvlJc w:val="left"/>
      <w:pPr>
        <w:ind w:left="8930" w:hanging="269"/>
      </w:pPr>
      <w:rPr>
        <w:rFonts w:hint="default"/>
        <w:lang w:val="ru-RU" w:eastAsia="en-US" w:bidi="ar-SA"/>
      </w:rPr>
    </w:lvl>
    <w:lvl w:ilvl="8" w:tplc="4A2CE9FC">
      <w:numFmt w:val="bullet"/>
      <w:lvlText w:val="•"/>
      <w:lvlJc w:val="left"/>
      <w:pPr>
        <w:ind w:left="9622" w:hanging="269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A76F49"/>
    <w:rsid w:val="00A76F49"/>
    <w:rsid w:val="00F11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76F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76F4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Heading1">
    <w:name w:val="Heading 1"/>
    <w:basedOn w:val="a"/>
    <w:uiPriority w:val="1"/>
    <w:qFormat/>
    <w:rsid w:val="00A76F49"/>
    <w:pPr>
      <w:widowControl w:val="0"/>
      <w:autoSpaceDE w:val="0"/>
      <w:autoSpaceDN w:val="0"/>
      <w:spacing w:after="0" w:line="240" w:lineRule="auto"/>
      <w:ind w:left="587" w:right="85"/>
      <w:jc w:val="center"/>
      <w:outlineLvl w:val="1"/>
    </w:pPr>
    <w:rPr>
      <w:rFonts w:ascii="Arial" w:eastAsia="Arial" w:hAnsi="Arial" w:cs="Arial"/>
      <w:b/>
      <w:bCs/>
      <w:sz w:val="24"/>
      <w:szCs w:val="24"/>
      <w:lang w:eastAsia="en-US"/>
    </w:rPr>
  </w:style>
  <w:style w:type="paragraph" w:styleId="a5">
    <w:name w:val="List Paragraph"/>
    <w:basedOn w:val="a"/>
    <w:uiPriority w:val="1"/>
    <w:qFormat/>
    <w:rsid w:val="00A76F49"/>
    <w:pPr>
      <w:widowControl w:val="0"/>
      <w:autoSpaceDE w:val="0"/>
      <w:autoSpaceDN w:val="0"/>
      <w:spacing w:after="0" w:line="240" w:lineRule="auto"/>
      <w:ind w:left="652" w:firstLine="540"/>
      <w:jc w:val="both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LAW256&amp;n=119430&amp;date=07.10.2021&amp;dst=100024&amp;fie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RLAW256&amp;n=119430&amp;date=07.10.2021&amp;dst=100023&amp;field=134" TargetMode="External"/><Relationship Id="rId5" Type="http://schemas.openxmlformats.org/officeDocument/2006/relationships/hyperlink" Target="https://login.consultant.ru/link/?req=doc&amp;base=RLAW256&amp;n=119430&amp;date=07.10.2021&amp;dst=100022&amp;field=13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814</Words>
  <Characters>4642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2</cp:revision>
  <dcterms:created xsi:type="dcterms:W3CDTF">2022-06-22T11:20:00Z</dcterms:created>
  <dcterms:modified xsi:type="dcterms:W3CDTF">2022-06-22T11:26:00Z</dcterms:modified>
</cp:coreProperties>
</file>